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FBE5" w14:textId="7A0C33CF" w:rsidR="00D9124D" w:rsidRDefault="00BC04BB" w:rsidP="00F775E6">
      <w:pPr>
        <w:rPr>
          <w:rFonts w:asciiTheme="majorHAnsi" w:hAnsiTheme="majorHAnsi" w:cstheme="majorHAnsi"/>
          <w:b/>
          <w:bCs/>
        </w:rPr>
      </w:pPr>
      <w:r w:rsidRPr="00703468">
        <w:rPr>
          <w:rFonts w:asciiTheme="majorHAnsi" w:hAnsiTheme="majorHAnsi" w:cstheme="majorHAnsi"/>
          <w:b/>
          <w:bCs/>
        </w:rPr>
        <w:t xml:space="preserve">JIFA/IARMJ </w:t>
      </w:r>
      <w:r w:rsidR="00D9124D">
        <w:rPr>
          <w:rFonts w:asciiTheme="majorHAnsi" w:hAnsiTheme="majorHAnsi" w:cstheme="majorHAnsi"/>
          <w:b/>
          <w:bCs/>
        </w:rPr>
        <w:t>ONLINE</w:t>
      </w:r>
      <w:r w:rsidR="0099657B">
        <w:rPr>
          <w:rFonts w:asciiTheme="majorHAnsi" w:hAnsiTheme="majorHAnsi" w:cstheme="majorHAnsi"/>
          <w:b/>
          <w:bCs/>
        </w:rPr>
        <w:t xml:space="preserve"> REFUGEE LAW</w:t>
      </w:r>
      <w:r w:rsidR="00D9124D">
        <w:rPr>
          <w:rFonts w:asciiTheme="majorHAnsi" w:hAnsiTheme="majorHAnsi" w:cstheme="majorHAnsi"/>
          <w:b/>
          <w:bCs/>
        </w:rPr>
        <w:t xml:space="preserve"> </w:t>
      </w:r>
      <w:r w:rsidRPr="00703468">
        <w:rPr>
          <w:rFonts w:asciiTheme="majorHAnsi" w:hAnsiTheme="majorHAnsi" w:cstheme="majorHAnsi"/>
          <w:b/>
          <w:bCs/>
        </w:rPr>
        <w:t>TRAINING FOR REFUGEE APPEAL AUTHORITIES</w:t>
      </w:r>
    </w:p>
    <w:p w14:paraId="198C69FD" w14:textId="38BA9F37" w:rsidR="000E6DFB" w:rsidRPr="00703468" w:rsidRDefault="00964C9D" w:rsidP="00F775E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24-27 JULY</w:t>
      </w:r>
      <w:r w:rsidR="000E6DFB" w:rsidRPr="00703468">
        <w:rPr>
          <w:rFonts w:asciiTheme="majorHAnsi" w:hAnsiTheme="majorHAnsi" w:cstheme="majorHAnsi"/>
          <w:b/>
          <w:bCs/>
        </w:rPr>
        <w:t xml:space="preserve"> 202</w:t>
      </w:r>
      <w:r>
        <w:rPr>
          <w:rFonts w:asciiTheme="majorHAnsi" w:hAnsiTheme="majorHAnsi" w:cstheme="majorHAnsi"/>
          <w:b/>
          <w:bCs/>
        </w:rPr>
        <w:t>3</w:t>
      </w:r>
    </w:p>
    <w:p w14:paraId="1EB1EE4A" w14:textId="77777777" w:rsidR="00F775E6" w:rsidRPr="00703468" w:rsidRDefault="00F775E6">
      <w:pPr>
        <w:rPr>
          <w:rFonts w:asciiTheme="majorHAnsi" w:hAnsiTheme="majorHAnsi" w:cstheme="majorHAnsi"/>
          <w:color w:val="000000" w:themeColor="text1"/>
        </w:rPr>
      </w:pPr>
    </w:p>
    <w:p w14:paraId="01AFB1C1" w14:textId="19389729" w:rsidR="00666317" w:rsidRPr="00703468" w:rsidRDefault="00FC3F3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703468">
        <w:rPr>
          <w:rFonts w:asciiTheme="majorHAnsi" w:hAnsiTheme="majorHAnsi" w:cstheme="majorHAnsi"/>
          <w:b/>
          <w:bCs/>
          <w:color w:val="000000" w:themeColor="text1"/>
        </w:rPr>
        <w:t>Day 1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>,</w:t>
      </w:r>
      <w:r w:rsidRPr="0070346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964C9D">
        <w:rPr>
          <w:rFonts w:asciiTheme="majorHAnsi" w:hAnsiTheme="majorHAnsi" w:cstheme="majorHAnsi"/>
          <w:b/>
          <w:bCs/>
          <w:color w:val="000000" w:themeColor="text1"/>
        </w:rPr>
        <w:t>Monday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 xml:space="preserve"> 24 July</w:t>
      </w:r>
    </w:p>
    <w:p w14:paraId="381E4F93" w14:textId="7DDF7AC3" w:rsidR="009A6370" w:rsidRPr="00703468" w:rsidRDefault="009A6370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4A7719" w:rsidRPr="00703468" w14:paraId="255F8AA9" w14:textId="77777777" w:rsidTr="00B77763">
        <w:tc>
          <w:tcPr>
            <w:tcW w:w="1555" w:type="dxa"/>
          </w:tcPr>
          <w:p w14:paraId="76DABAC4" w14:textId="39129CB2" w:rsidR="009A6370" w:rsidRPr="00703468" w:rsidRDefault="009A63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9.</w:t>
            </w:r>
            <w:r w:rsidR="00256A9C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0 – </w:t>
            </w:r>
            <w:r w:rsidR="00256A9C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  <w:r w:rsidR="00235D6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256A9C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6BB14958" w14:textId="66219D18" w:rsidR="009A6370" w:rsidRPr="00703468" w:rsidRDefault="009A63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Welcome</w:t>
            </w:r>
            <w:r w:rsidR="00BC04BB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and introduction</w:t>
            </w:r>
          </w:p>
          <w:p w14:paraId="3DA05863" w14:textId="77777777" w:rsidR="00D05628" w:rsidRPr="00703468" w:rsidRDefault="00D0562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403BDAB4" w14:textId="27A67AFB" w:rsidR="00D05628" w:rsidRPr="00703468" w:rsidRDefault="00D0562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41FBA3" w14:textId="6E567919" w:rsidR="00D05628" w:rsidRPr="00703468" w:rsidRDefault="009A6370" w:rsidP="00484F4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Judge President Dunst</w:t>
            </w:r>
            <w:r w:rsidR="000F415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 Mlambo</w:t>
            </w:r>
            <w:r w:rsidR="000F415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High Court of South Africa</w:t>
            </w:r>
          </w:p>
        </w:tc>
      </w:tr>
      <w:tr w:rsidR="004A7719" w:rsidRPr="00703468" w14:paraId="434AACAD" w14:textId="77777777" w:rsidTr="00B77763">
        <w:tc>
          <w:tcPr>
            <w:tcW w:w="1555" w:type="dxa"/>
          </w:tcPr>
          <w:p w14:paraId="5D574531" w14:textId="09553ACD" w:rsidR="009A6370" w:rsidRPr="00703468" w:rsidRDefault="00256A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  <w:r w:rsidR="00235D6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D056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9A637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9A637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D056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9A637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25C0433F" w14:textId="662710BF" w:rsidR="009A6370" w:rsidRPr="00703468" w:rsidRDefault="002D008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="00B4549E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9A637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1:  Historical development of </w:t>
            </w:r>
            <w:r w:rsidR="00BC04BB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</w:t>
            </w:r>
            <w:r w:rsidR="009A6370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nternational Refugee Law</w:t>
            </w:r>
          </w:p>
          <w:p w14:paraId="5E0993B7" w14:textId="77777777" w:rsidR="009A6370" w:rsidRPr="00703468" w:rsidRDefault="00920259" w:rsidP="0092025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1951 UN Convention and 1967 Protocol</w:t>
            </w:r>
          </w:p>
          <w:p w14:paraId="407716C6" w14:textId="643E78BF" w:rsidR="00920259" w:rsidRPr="00703468" w:rsidRDefault="00920259" w:rsidP="0092025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1969 OAU Convention</w:t>
            </w:r>
          </w:p>
          <w:p w14:paraId="780653CC" w14:textId="458C1C12" w:rsidR="007C12E9" w:rsidRPr="00964C9D" w:rsidRDefault="000C24E6" w:rsidP="00964C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Development of </w:t>
            </w:r>
            <w:r w:rsidR="007C12E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domestic 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refugee legislation </w:t>
            </w:r>
          </w:p>
        </w:tc>
        <w:tc>
          <w:tcPr>
            <w:tcW w:w="2410" w:type="dxa"/>
          </w:tcPr>
          <w:p w14:paraId="012B3670" w14:textId="77777777" w:rsidR="009A6370" w:rsidRPr="00703468" w:rsidRDefault="009A63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5C9A1A3" w14:textId="6B693A63" w:rsidR="00E52151" w:rsidRPr="00703468" w:rsidRDefault="00BC04B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Jacob van Garderen</w:t>
            </w:r>
            <w:r w:rsidR="009A7B76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The Public Interest Practice</w:t>
            </w:r>
          </w:p>
        </w:tc>
      </w:tr>
      <w:tr w:rsidR="004A7719" w:rsidRPr="00703468" w14:paraId="69F98500" w14:textId="77777777" w:rsidTr="00B77763">
        <w:tc>
          <w:tcPr>
            <w:tcW w:w="1555" w:type="dxa"/>
          </w:tcPr>
          <w:p w14:paraId="22CF471C" w14:textId="03BA6A20" w:rsidR="009A6370" w:rsidRPr="00703468" w:rsidRDefault="009A637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256A9C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D056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 – 1</w:t>
            </w:r>
            <w:r w:rsidR="00256A9C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144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50FAD0E0" w14:textId="516B3F72" w:rsidR="00964C9D" w:rsidRDefault="002D0088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Session</w:t>
            </w:r>
            <w:r w:rsidR="00920259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gramStart"/>
            <w:r w:rsidR="00920259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2:</w:t>
            </w:r>
            <w:proofErr w:type="gramEnd"/>
            <w:r w:rsidR="00920259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1825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Inclusion: </w:t>
            </w:r>
            <w:proofErr w:type="spellStart"/>
            <w:r w:rsidR="00BC04BB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Refugee</w:t>
            </w:r>
            <w:proofErr w:type="spellEnd"/>
            <w:r w:rsidR="00BC04BB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C04BB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definition</w:t>
            </w:r>
            <w:proofErr w:type="spellEnd"/>
            <w:r w:rsidR="001825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in </w:t>
            </w:r>
            <w:r w:rsidR="00BC04BB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1951 UN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BC04BB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Convention</w:t>
            </w:r>
          </w:p>
          <w:p w14:paraId="04E7C3FC" w14:textId="3D5069E2" w:rsidR="001F35E2" w:rsidRPr="00964C9D" w:rsidRDefault="001F35E2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</w:pPr>
            <w:r w:rsidRP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A56409C" w14:textId="2C7ED278" w:rsidR="009A6370" w:rsidRPr="00703468" w:rsidRDefault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Grindell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(UNHCR)</w:t>
            </w:r>
          </w:p>
        </w:tc>
      </w:tr>
      <w:tr w:rsidR="00256A9C" w:rsidRPr="00703468" w14:paraId="48F3C0AC" w14:textId="77777777" w:rsidTr="00801CD3">
        <w:tc>
          <w:tcPr>
            <w:tcW w:w="1555" w:type="dxa"/>
            <w:shd w:val="clear" w:color="auto" w:fill="E7E6E6" w:themeFill="background2"/>
          </w:tcPr>
          <w:p w14:paraId="5D94EE15" w14:textId="60478766" w:rsidR="00256A9C" w:rsidRPr="00703468" w:rsidRDefault="00256A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0C24E6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0 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– 11.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0C24E6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244" w:type="dxa"/>
            <w:shd w:val="clear" w:color="auto" w:fill="E7E6E6" w:themeFill="background2"/>
          </w:tcPr>
          <w:p w14:paraId="357E7671" w14:textId="48304DC0" w:rsidR="00256A9C" w:rsidRPr="00703468" w:rsidRDefault="00256A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Health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4F92AC95" w14:textId="77777777" w:rsidR="00256A9C" w:rsidRPr="00703468" w:rsidRDefault="00256A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256A9C" w:rsidRPr="00703468" w14:paraId="3C3519D5" w14:textId="77777777" w:rsidTr="00B77763">
        <w:tc>
          <w:tcPr>
            <w:tcW w:w="1555" w:type="dxa"/>
          </w:tcPr>
          <w:p w14:paraId="4DB1C1E0" w14:textId="44C71AF4" w:rsidR="00256A9C" w:rsidRPr="00703468" w:rsidRDefault="00256A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0C24E6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5244" w:type="dxa"/>
          </w:tcPr>
          <w:p w14:paraId="12B22A6F" w14:textId="1A6DDFF8" w:rsidR="00144264" w:rsidRPr="00610DCD" w:rsidRDefault="002D0088" w:rsidP="0014426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Session</w:t>
            </w:r>
            <w:r w:rsidR="00144264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gramStart"/>
            <w:r w:rsidR="00144264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2:</w:t>
            </w:r>
            <w:proofErr w:type="gramEnd"/>
            <w:r w:rsidR="00144264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1825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Inclusion: </w:t>
            </w:r>
            <w:proofErr w:type="spellStart"/>
            <w:r w:rsidR="00054FEE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Refugee</w:t>
            </w:r>
            <w:proofErr w:type="spellEnd"/>
            <w:r w:rsidR="00054FEE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54FEE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definition</w:t>
            </w:r>
            <w:proofErr w:type="spellEnd"/>
            <w:r w:rsidR="001825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in </w:t>
            </w:r>
            <w:r w:rsidR="00054FEE"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1951 UN Convention</w:t>
            </w:r>
            <w:r w:rsidR="00054FE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 (</w:t>
            </w:r>
            <w:r w:rsidR="0014426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Continues</w:t>
            </w:r>
            <w:r w:rsidR="00054FE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>)</w:t>
            </w:r>
          </w:p>
          <w:p w14:paraId="37679ADF" w14:textId="1E7F1FA9" w:rsidR="00801CD3" w:rsidRPr="00703468" w:rsidRDefault="00801CD3" w:rsidP="0099657B"/>
        </w:tc>
        <w:tc>
          <w:tcPr>
            <w:tcW w:w="2410" w:type="dxa"/>
          </w:tcPr>
          <w:p w14:paraId="1CAD3774" w14:textId="7C8886F5" w:rsidR="00256A9C" w:rsidRPr="00703468" w:rsidRDefault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Grindell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(UNHCR)</w:t>
            </w:r>
          </w:p>
        </w:tc>
      </w:tr>
      <w:tr w:rsidR="001761C1" w:rsidRPr="00703468" w14:paraId="65880445" w14:textId="77777777" w:rsidTr="00B77763">
        <w:tc>
          <w:tcPr>
            <w:tcW w:w="1555" w:type="dxa"/>
          </w:tcPr>
          <w:p w14:paraId="5877C746" w14:textId="2845E626" w:rsidR="001761C1" w:rsidRPr="00703468" w:rsidRDefault="001761C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12.00 </w:t>
            </w:r>
            <w:r w:rsidR="00FA54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–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FA54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="00FA5428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244" w:type="dxa"/>
          </w:tcPr>
          <w:p w14:paraId="109F366F" w14:textId="13479987" w:rsidR="00144264" w:rsidRPr="00703468" w:rsidRDefault="002D0088" w:rsidP="0014426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="00144264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3: Refugee definition: 1969 OAU Refugee Convention</w:t>
            </w:r>
          </w:p>
          <w:p w14:paraId="0624ABB7" w14:textId="7E8B4903" w:rsidR="001761C1" w:rsidRPr="00703468" w:rsidRDefault="001761C1" w:rsidP="00964C9D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DC3271" w14:textId="21B71A41" w:rsidR="001761C1" w:rsidRPr="00703468" w:rsidRDefault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Jacob van Garderen, The Public Interest Practice</w:t>
            </w:r>
          </w:p>
        </w:tc>
      </w:tr>
      <w:tr w:rsidR="004A7719" w:rsidRPr="00703468" w14:paraId="7F21D04E" w14:textId="77777777" w:rsidTr="004F10F9">
        <w:trPr>
          <w:trHeight w:val="413"/>
        </w:trPr>
        <w:tc>
          <w:tcPr>
            <w:tcW w:w="1555" w:type="dxa"/>
            <w:shd w:val="clear" w:color="auto" w:fill="E7E6E6" w:themeFill="background2"/>
          </w:tcPr>
          <w:p w14:paraId="24703328" w14:textId="3E94FF9C" w:rsidR="00E52151" w:rsidRPr="00703468" w:rsidRDefault="00E52151" w:rsidP="00E5215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1761C1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14:00</w:t>
            </w:r>
          </w:p>
        </w:tc>
        <w:tc>
          <w:tcPr>
            <w:tcW w:w="5244" w:type="dxa"/>
            <w:shd w:val="clear" w:color="auto" w:fill="E7E6E6" w:themeFill="background2"/>
          </w:tcPr>
          <w:p w14:paraId="7F675D6B" w14:textId="09BA3E28" w:rsidR="00D05628" w:rsidRPr="00703468" w:rsidRDefault="00E52151" w:rsidP="00E5215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Lunch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3B77D48C" w14:textId="3EB55D05" w:rsidR="00E52151" w:rsidRPr="00703468" w:rsidRDefault="00E52151" w:rsidP="00E5215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4A7719" w:rsidRPr="00703468" w14:paraId="3734D84A" w14:textId="77777777" w:rsidTr="00B77763">
        <w:tc>
          <w:tcPr>
            <w:tcW w:w="1555" w:type="dxa"/>
          </w:tcPr>
          <w:p w14:paraId="4F412B2F" w14:textId="042E0069" w:rsidR="00E52151" w:rsidRPr="00703468" w:rsidRDefault="00E52151" w:rsidP="00E5215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964C9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4:00 – 15:30</w:t>
            </w:r>
          </w:p>
        </w:tc>
        <w:tc>
          <w:tcPr>
            <w:tcW w:w="5244" w:type="dxa"/>
          </w:tcPr>
          <w:p w14:paraId="5D126593" w14:textId="77777777" w:rsidR="00964C9D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Group exercise on the application of refugee law concepts</w:t>
            </w:r>
          </w:p>
          <w:p w14:paraId="122284D1" w14:textId="73D27F81" w:rsidR="00801CD3" w:rsidRPr="00703468" w:rsidRDefault="00801CD3" w:rsidP="00D9124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4DF821" w14:textId="1CAE6702" w:rsidR="00E52151" w:rsidRPr="00703468" w:rsidRDefault="00FB7A0C" w:rsidP="00E5215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Grindell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(UNHCR)</w:t>
            </w:r>
          </w:p>
        </w:tc>
      </w:tr>
    </w:tbl>
    <w:p w14:paraId="3305430C" w14:textId="77777777" w:rsidR="00801CD3" w:rsidRDefault="00801CD3" w:rsidP="00FC3F34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232B784B" w14:textId="4FD28987" w:rsidR="00FC3F34" w:rsidRDefault="00FC3F34" w:rsidP="00FC3F3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703468">
        <w:rPr>
          <w:rFonts w:asciiTheme="majorHAnsi" w:hAnsiTheme="majorHAnsi" w:cstheme="majorHAnsi"/>
          <w:b/>
          <w:bCs/>
          <w:color w:val="000000" w:themeColor="text1"/>
        </w:rPr>
        <w:t xml:space="preserve">Day </w:t>
      </w:r>
      <w:r w:rsidR="00964C9D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>,</w:t>
      </w:r>
      <w:r w:rsidR="00964C9D">
        <w:rPr>
          <w:rFonts w:asciiTheme="majorHAnsi" w:hAnsiTheme="majorHAnsi" w:cstheme="majorHAnsi"/>
          <w:b/>
          <w:bCs/>
          <w:color w:val="000000" w:themeColor="text1"/>
        </w:rPr>
        <w:t xml:space="preserve"> Tuesday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 xml:space="preserve"> 25 July</w:t>
      </w:r>
    </w:p>
    <w:p w14:paraId="5479C336" w14:textId="77777777" w:rsidR="00964C9D" w:rsidRDefault="00964C9D" w:rsidP="00FC3F34">
      <w:pPr>
        <w:rPr>
          <w:rFonts w:asciiTheme="majorHAnsi" w:hAnsiTheme="majorHAnsi" w:cstheme="majorHAnsi"/>
          <w:b/>
          <w:bCs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964C9D" w:rsidRPr="00703468" w14:paraId="30A672FA" w14:textId="77777777" w:rsidTr="002801D5">
        <w:tc>
          <w:tcPr>
            <w:tcW w:w="1555" w:type="dxa"/>
          </w:tcPr>
          <w:p w14:paraId="5390C954" w14:textId="221D50E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9:00 – 10:30</w:t>
            </w:r>
          </w:p>
        </w:tc>
        <w:tc>
          <w:tcPr>
            <w:tcW w:w="5244" w:type="dxa"/>
          </w:tcPr>
          <w:p w14:paraId="74886B50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4: Exclusion from refugee status</w:t>
            </w:r>
            <w:r w:rsidRPr="00703468" w:rsidDel="00D912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089C710" w14:textId="77AAF84E" w:rsidR="00964C9D" w:rsidRPr="00703468" w:rsidRDefault="00FB7A0C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Kimani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Ndung’u</w:t>
            </w:r>
            <w:proofErr w:type="spellEnd"/>
          </w:p>
        </w:tc>
      </w:tr>
      <w:tr w:rsidR="00964C9D" w:rsidRPr="00703468" w14:paraId="7F38F1E4" w14:textId="77777777" w:rsidTr="002801D5">
        <w:tc>
          <w:tcPr>
            <w:tcW w:w="1555" w:type="dxa"/>
          </w:tcPr>
          <w:p w14:paraId="7483C362" w14:textId="7EFBBCDB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10:30 – 11:15</w:t>
            </w:r>
          </w:p>
        </w:tc>
        <w:tc>
          <w:tcPr>
            <w:tcW w:w="5244" w:type="dxa"/>
          </w:tcPr>
          <w:p w14:paraId="7DEB7411" w14:textId="4E948037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Group exercise on exclusion </w:t>
            </w:r>
          </w:p>
        </w:tc>
        <w:tc>
          <w:tcPr>
            <w:tcW w:w="2410" w:type="dxa"/>
          </w:tcPr>
          <w:p w14:paraId="4CD0BEEA" w14:textId="026E83B5" w:rsidR="00964C9D" w:rsidRPr="00703468" w:rsidRDefault="00FB7A0C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Kimani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Ndung’u</w:t>
            </w:r>
            <w:proofErr w:type="spellEnd"/>
          </w:p>
        </w:tc>
      </w:tr>
      <w:tr w:rsidR="00964C9D" w:rsidRPr="00703468" w14:paraId="69EAC910" w14:textId="77777777" w:rsidTr="002801D5">
        <w:tc>
          <w:tcPr>
            <w:tcW w:w="1555" w:type="dxa"/>
          </w:tcPr>
          <w:p w14:paraId="7C95A334" w14:textId="4AAF043E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11:15 – 11:30</w:t>
            </w:r>
          </w:p>
        </w:tc>
        <w:tc>
          <w:tcPr>
            <w:tcW w:w="5244" w:type="dxa"/>
          </w:tcPr>
          <w:p w14:paraId="6F3268DC" w14:textId="70D60BCA" w:rsidR="00964C9D" w:rsidRPr="00703468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2410" w:type="dxa"/>
          </w:tcPr>
          <w:p w14:paraId="7BEDB94D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0DBD4EEF" w14:textId="77777777" w:rsidTr="002801D5">
        <w:tc>
          <w:tcPr>
            <w:tcW w:w="1555" w:type="dxa"/>
          </w:tcPr>
          <w:p w14:paraId="52FDD0FB" w14:textId="2B66848B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11:30 – 13:00</w:t>
            </w:r>
          </w:p>
        </w:tc>
        <w:tc>
          <w:tcPr>
            <w:tcW w:w="5244" w:type="dxa"/>
          </w:tcPr>
          <w:p w14:paraId="6E470DB0" w14:textId="1A8918AB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99657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5: Finding accurate country of origin information, legal resources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and</w:t>
            </w:r>
            <w:r w:rsidRPr="0099657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caselaw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Refworld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AfricanLii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 ecoi.net etc)</w:t>
            </w:r>
          </w:p>
        </w:tc>
        <w:tc>
          <w:tcPr>
            <w:tcW w:w="2410" w:type="dxa"/>
          </w:tcPr>
          <w:p w14:paraId="6B53B1FF" w14:textId="6787E216" w:rsidR="00FB7A0C" w:rsidRPr="00FB7A0C" w:rsidRDefault="00FB7A0C" w:rsidP="00FB7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B7A0C">
              <w:rPr>
                <w:rFonts w:asciiTheme="majorHAnsi" w:hAnsiTheme="majorHAnsi" w:cstheme="majorHAnsi"/>
                <w:sz w:val="20"/>
                <w:szCs w:val="20"/>
              </w:rPr>
              <w:t>Mariya</w:t>
            </w:r>
            <w:proofErr w:type="spellEnd"/>
            <w:r w:rsidRPr="00FB7A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B7A0C">
              <w:rPr>
                <w:rFonts w:asciiTheme="majorHAnsi" w:hAnsiTheme="majorHAnsi" w:cstheme="majorHAnsi"/>
                <w:sz w:val="20"/>
                <w:szCs w:val="20"/>
              </w:rPr>
              <w:t>Badeva</w:t>
            </w:r>
            <w:proofErr w:type="spellEnd"/>
            <w:r w:rsidRPr="00FB7A0C">
              <w:rPr>
                <w:rFonts w:asciiTheme="majorHAnsi" w:hAnsiTheme="majorHAnsi" w:cstheme="majorHAnsi"/>
                <w:sz w:val="20"/>
                <w:szCs w:val="20"/>
              </w:rPr>
              <w:t>-Bright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AfricanLii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6E51758" w14:textId="319668B5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3325A7E3" w14:textId="77777777" w:rsidTr="002801D5">
        <w:tc>
          <w:tcPr>
            <w:tcW w:w="1555" w:type="dxa"/>
          </w:tcPr>
          <w:p w14:paraId="0C7EFA3A" w14:textId="565243CB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13:00 – 14:00</w:t>
            </w:r>
          </w:p>
        </w:tc>
        <w:tc>
          <w:tcPr>
            <w:tcW w:w="5244" w:type="dxa"/>
          </w:tcPr>
          <w:p w14:paraId="7E522C34" w14:textId="54418E93" w:rsidR="00964C9D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Lunch</w:t>
            </w:r>
          </w:p>
        </w:tc>
        <w:tc>
          <w:tcPr>
            <w:tcW w:w="2410" w:type="dxa"/>
          </w:tcPr>
          <w:p w14:paraId="3176BC61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65922877" w14:textId="77777777" w:rsidTr="002801D5">
        <w:tc>
          <w:tcPr>
            <w:tcW w:w="1555" w:type="dxa"/>
          </w:tcPr>
          <w:p w14:paraId="6F306205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14.30 – 16.00</w:t>
            </w:r>
          </w:p>
        </w:tc>
        <w:tc>
          <w:tcPr>
            <w:tcW w:w="5244" w:type="dxa"/>
          </w:tcPr>
          <w:p w14:paraId="1CD4E44A" w14:textId="32DD72E4" w:rsidR="00964C9D" w:rsidRPr="00703468" w:rsidRDefault="00FB7A0C" w:rsidP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6: </w:t>
            </w:r>
            <w:r w:rsidRPr="00610DC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Establishing the Facts in an Asylum Claim (including credibility)</w:t>
            </w:r>
          </w:p>
        </w:tc>
        <w:tc>
          <w:tcPr>
            <w:tcW w:w="2410" w:type="dxa"/>
          </w:tcPr>
          <w:p w14:paraId="2E469A17" w14:textId="54E6A3C4" w:rsidR="00964C9D" w:rsidRPr="00703468" w:rsidRDefault="00FB7A0C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Sarah-Jane Savage</w:t>
            </w:r>
          </w:p>
        </w:tc>
      </w:tr>
    </w:tbl>
    <w:p w14:paraId="07C1B4D2" w14:textId="77777777" w:rsidR="00964C9D" w:rsidRDefault="00964C9D" w:rsidP="00FC3F34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6D9DA35B" w14:textId="39BCCC63" w:rsidR="00964C9D" w:rsidRPr="00703468" w:rsidRDefault="00964C9D" w:rsidP="00FC3F34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Day 3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>,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Wednesday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 xml:space="preserve"> 26 July</w:t>
      </w:r>
    </w:p>
    <w:p w14:paraId="553D486D" w14:textId="77777777" w:rsidR="009A6370" w:rsidRPr="00703468" w:rsidRDefault="009A6370" w:rsidP="009A6370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4A7719" w:rsidRPr="00703468" w14:paraId="7D3C9599" w14:textId="77777777" w:rsidTr="00DC4E3F">
        <w:tc>
          <w:tcPr>
            <w:tcW w:w="1555" w:type="dxa"/>
          </w:tcPr>
          <w:p w14:paraId="710A1502" w14:textId="22FC986E" w:rsidR="009A6370" w:rsidRPr="00703468" w:rsidRDefault="009A6370" w:rsidP="007D6F7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9.</w:t>
            </w:r>
            <w:r w:rsidR="00BC3FAE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 – 1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7366F418" w14:textId="77777777" w:rsidR="00FB7A0C" w:rsidRPr="00703468" w:rsidRDefault="00FB7A0C" w:rsidP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7: Conducting an appeal hearing</w:t>
            </w:r>
          </w:p>
          <w:p w14:paraId="4FAF29BD" w14:textId="77777777" w:rsidR="00FB7A0C" w:rsidRDefault="00FB7A0C" w:rsidP="00FB7A0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Principles of procedural fairness and administrative justice</w:t>
            </w:r>
          </w:p>
          <w:p w14:paraId="0DE11C98" w14:textId="77777777" w:rsidR="00FB7A0C" w:rsidRPr="00703468" w:rsidRDefault="00FB7A0C" w:rsidP="00FB7A0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Use of interpreters</w:t>
            </w:r>
          </w:p>
          <w:p w14:paraId="10129A09" w14:textId="77777777" w:rsidR="00FB7A0C" w:rsidRPr="0099657B" w:rsidRDefault="00FB7A0C" w:rsidP="00FB7A0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Role of legal representatives</w:t>
            </w:r>
          </w:p>
          <w:p w14:paraId="34AC0231" w14:textId="77777777" w:rsidR="00FB7A0C" w:rsidRPr="00703468" w:rsidRDefault="00FB7A0C" w:rsidP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Making decisions</w:t>
            </w:r>
          </w:p>
          <w:p w14:paraId="2AD4D5F4" w14:textId="45DCF11C" w:rsidR="00801CD3" w:rsidRPr="00964C9D" w:rsidRDefault="00FB7A0C" w:rsidP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Applying the correct standard and burden of proof</w:t>
            </w:r>
          </w:p>
        </w:tc>
        <w:tc>
          <w:tcPr>
            <w:tcW w:w="2410" w:type="dxa"/>
          </w:tcPr>
          <w:p w14:paraId="4220BE98" w14:textId="36E0C287" w:rsidR="00E52151" w:rsidRPr="00703468" w:rsidRDefault="00FB7A0C" w:rsidP="007D6F7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Richard / Sarah-Jane or Jacob</w:t>
            </w:r>
          </w:p>
        </w:tc>
      </w:tr>
      <w:tr w:rsidR="00300D31" w:rsidRPr="00703468" w14:paraId="2D22F52D" w14:textId="77777777" w:rsidTr="00801CD3">
        <w:tc>
          <w:tcPr>
            <w:tcW w:w="1555" w:type="dxa"/>
            <w:shd w:val="clear" w:color="auto" w:fill="E7E6E6" w:themeFill="background2"/>
          </w:tcPr>
          <w:p w14:paraId="5F9BB02C" w14:textId="79447436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1:00 – 11:15</w:t>
            </w:r>
          </w:p>
        </w:tc>
        <w:tc>
          <w:tcPr>
            <w:tcW w:w="5244" w:type="dxa"/>
            <w:shd w:val="clear" w:color="auto" w:fill="E7E6E6" w:themeFill="background2"/>
          </w:tcPr>
          <w:p w14:paraId="72C274A1" w14:textId="443D717A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Health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29012CDD" w14:textId="77777777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300D31" w:rsidRPr="00703468" w14:paraId="7D521FDC" w14:textId="77777777" w:rsidTr="00DC4E3F">
        <w:tc>
          <w:tcPr>
            <w:tcW w:w="1555" w:type="dxa"/>
          </w:tcPr>
          <w:p w14:paraId="1843FA42" w14:textId="1FA4CCF9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1:1</w:t>
            </w:r>
            <w:r w:rsidR="003C2174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 w:rsidR="00FC3F34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244" w:type="dxa"/>
          </w:tcPr>
          <w:p w14:paraId="02E46A35" w14:textId="69161370" w:rsidR="00801CD3" w:rsidRPr="00FB7A0C" w:rsidRDefault="00FB7A0C" w:rsidP="00FB7A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Group exercise</w:t>
            </w:r>
          </w:p>
        </w:tc>
        <w:tc>
          <w:tcPr>
            <w:tcW w:w="2410" w:type="dxa"/>
          </w:tcPr>
          <w:p w14:paraId="0FCB1786" w14:textId="693F27A5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300D31" w:rsidRPr="00703468" w14:paraId="74ADAE41" w14:textId="77777777" w:rsidTr="00801CD3">
        <w:tc>
          <w:tcPr>
            <w:tcW w:w="1555" w:type="dxa"/>
            <w:shd w:val="clear" w:color="auto" w:fill="E7E6E6" w:themeFill="background2"/>
          </w:tcPr>
          <w:p w14:paraId="529D23E5" w14:textId="36172D43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FC3F34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 w:rsidR="00FB7A0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13.</w:t>
            </w:r>
            <w:r w:rsidR="00FC3F34"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244" w:type="dxa"/>
            <w:shd w:val="clear" w:color="auto" w:fill="E7E6E6" w:themeFill="background2"/>
          </w:tcPr>
          <w:p w14:paraId="7176F476" w14:textId="2C9E1CDB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Lunch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7B8D3EC3" w14:textId="77777777" w:rsidR="00300D31" w:rsidRPr="00703468" w:rsidRDefault="00300D31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300D31" w:rsidRPr="00703468" w14:paraId="5DC0FB44" w14:textId="77777777" w:rsidTr="00DC4E3F">
        <w:tc>
          <w:tcPr>
            <w:tcW w:w="1555" w:type="dxa"/>
          </w:tcPr>
          <w:p w14:paraId="4602F7B6" w14:textId="3821D448" w:rsidR="00300D31" w:rsidRPr="00703468" w:rsidRDefault="00964C9D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13:30 – 15:00</w:t>
            </w:r>
          </w:p>
        </w:tc>
        <w:tc>
          <w:tcPr>
            <w:tcW w:w="5244" w:type="dxa"/>
          </w:tcPr>
          <w:p w14:paraId="4BA5F1B0" w14:textId="77777777" w:rsidR="00964C9D" w:rsidRDefault="00964C9D" w:rsidP="00964C9D">
            <w:pPr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 8</w:t>
            </w:r>
            <w:r w:rsidRPr="0011744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Talk/ Discussion: “What is your role as a panel member?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</w:p>
          <w:p w14:paraId="7AE5E3F2" w14:textId="3C4DA526" w:rsidR="00801CD3" w:rsidRPr="00703468" w:rsidRDefault="00801CD3" w:rsidP="00FC3F3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66AB28" w14:textId="07ADB8D8" w:rsidR="00300D31" w:rsidRPr="00703468" w:rsidRDefault="00964C9D" w:rsidP="00300D3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Dr Mathilda Twomey-Woods, Justice of Appeal,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Seychelles. JIFA Academic Director</w:t>
            </w:r>
          </w:p>
        </w:tc>
      </w:tr>
    </w:tbl>
    <w:p w14:paraId="360DC52E" w14:textId="495257F1" w:rsidR="009A6370" w:rsidRPr="00703468" w:rsidRDefault="009A6370" w:rsidP="009A6370">
      <w:pPr>
        <w:rPr>
          <w:rFonts w:asciiTheme="majorHAnsi" w:hAnsiTheme="majorHAnsi" w:cstheme="majorHAnsi"/>
          <w:color w:val="000000" w:themeColor="text1"/>
        </w:rPr>
      </w:pPr>
    </w:p>
    <w:p w14:paraId="5622338B" w14:textId="7AD24150" w:rsidR="00FC3F34" w:rsidRDefault="00FC3F34" w:rsidP="00FC3F3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703468">
        <w:rPr>
          <w:rFonts w:asciiTheme="majorHAnsi" w:hAnsiTheme="majorHAnsi" w:cstheme="majorHAnsi"/>
          <w:b/>
          <w:bCs/>
          <w:color w:val="000000" w:themeColor="text1"/>
        </w:rPr>
        <w:t xml:space="preserve">Day </w:t>
      </w:r>
      <w:r w:rsidR="00964C9D">
        <w:rPr>
          <w:rFonts w:asciiTheme="majorHAnsi" w:hAnsiTheme="majorHAnsi" w:cstheme="majorHAnsi"/>
          <w:b/>
          <w:bCs/>
          <w:color w:val="000000" w:themeColor="text1"/>
        </w:rPr>
        <w:t>4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>,</w:t>
      </w:r>
      <w:r w:rsidR="00964C9D">
        <w:rPr>
          <w:rFonts w:asciiTheme="majorHAnsi" w:hAnsiTheme="majorHAnsi" w:cstheme="majorHAnsi"/>
          <w:b/>
          <w:bCs/>
          <w:color w:val="000000" w:themeColor="text1"/>
        </w:rPr>
        <w:t xml:space="preserve"> Thursday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 xml:space="preserve"> 27 July</w:t>
      </w:r>
    </w:p>
    <w:p w14:paraId="47B7FCAB" w14:textId="77777777" w:rsidR="00964C9D" w:rsidRDefault="00964C9D" w:rsidP="00FC3F34">
      <w:pPr>
        <w:rPr>
          <w:rFonts w:asciiTheme="majorHAnsi" w:hAnsiTheme="majorHAnsi" w:cstheme="majorHAnsi"/>
          <w:b/>
          <w:bCs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964C9D" w:rsidRPr="00703468" w14:paraId="6E352BD7" w14:textId="77777777" w:rsidTr="002801D5">
        <w:tc>
          <w:tcPr>
            <w:tcW w:w="1555" w:type="dxa"/>
          </w:tcPr>
          <w:p w14:paraId="3741F88C" w14:textId="741C9215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9:00 – 10:00</w:t>
            </w:r>
          </w:p>
        </w:tc>
        <w:tc>
          <w:tcPr>
            <w:tcW w:w="5244" w:type="dxa"/>
          </w:tcPr>
          <w:p w14:paraId="40A14C88" w14:textId="2429B93F" w:rsidR="00964C9D" w:rsidRPr="00964C9D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 9</w:t>
            </w:r>
            <w:r w:rsidRPr="0011744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Talk/ Discussion: Critical Listening Skills at Appeal Hearings</w:t>
            </w:r>
          </w:p>
        </w:tc>
        <w:tc>
          <w:tcPr>
            <w:tcW w:w="2410" w:type="dxa"/>
          </w:tcPr>
          <w:p w14:paraId="0701E184" w14:textId="3F5111EE" w:rsidR="00964C9D" w:rsidRPr="00964C9D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Dr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Joelle Barnes</w:t>
            </w:r>
          </w:p>
        </w:tc>
      </w:tr>
      <w:tr w:rsidR="00964C9D" w:rsidRPr="002D0088" w14:paraId="68808B31" w14:textId="77777777" w:rsidTr="002801D5">
        <w:tc>
          <w:tcPr>
            <w:tcW w:w="1555" w:type="dxa"/>
          </w:tcPr>
          <w:p w14:paraId="743ACB28" w14:textId="5073B07D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10:00 – 11:30</w:t>
            </w:r>
          </w:p>
        </w:tc>
        <w:tc>
          <w:tcPr>
            <w:tcW w:w="5244" w:type="dxa"/>
          </w:tcPr>
          <w:p w14:paraId="0E90C408" w14:textId="77777777" w:rsidR="00964C9D" w:rsidRPr="002D008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Session 10: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 xml:space="preserve">Talk/ Discussion: Unconscious Bias </w:t>
            </w:r>
          </w:p>
        </w:tc>
        <w:tc>
          <w:tcPr>
            <w:tcW w:w="2410" w:type="dxa"/>
          </w:tcPr>
          <w:p w14:paraId="62BD1C2E" w14:textId="77777777" w:rsidR="00964C9D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Mathilda Twomey</w:t>
            </w:r>
          </w:p>
          <w:p w14:paraId="0BEEF02C" w14:textId="77777777" w:rsidR="00964C9D" w:rsidRPr="002D0088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4C9D" w:rsidRPr="002D0088" w14:paraId="18EAD21B" w14:textId="77777777" w:rsidTr="00964C9D">
        <w:tc>
          <w:tcPr>
            <w:tcW w:w="1555" w:type="dxa"/>
            <w:shd w:val="clear" w:color="auto" w:fill="E7E6E6" w:themeFill="background2"/>
          </w:tcPr>
          <w:p w14:paraId="1AD09F1B" w14:textId="06591434" w:rsidR="00964C9D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 – 11.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244" w:type="dxa"/>
            <w:shd w:val="clear" w:color="auto" w:fill="E7E6E6" w:themeFill="background2"/>
          </w:tcPr>
          <w:p w14:paraId="50748CA0" w14:textId="19B32C70" w:rsidR="00964C9D" w:rsidRDefault="00964C9D" w:rsidP="00964C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Health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2243AA59" w14:textId="77777777" w:rsidR="00964C9D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67A43C7A" w14:textId="77777777" w:rsidTr="00964C9D">
        <w:tc>
          <w:tcPr>
            <w:tcW w:w="1555" w:type="dxa"/>
          </w:tcPr>
          <w:p w14:paraId="11CFB1A9" w14:textId="77777777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11.45 -13:00</w:t>
            </w:r>
          </w:p>
        </w:tc>
        <w:tc>
          <w:tcPr>
            <w:tcW w:w="5244" w:type="dxa"/>
          </w:tcPr>
          <w:p w14:paraId="67DF5BF6" w14:textId="77777777" w:rsidR="00964C9D" w:rsidRDefault="00964C9D" w:rsidP="004C709C">
            <w:pPr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Talk/Discussion: What judges find difficult with judgment writing</w:t>
            </w:r>
            <w:r>
              <w:rPr>
                <w:rFonts w:ascii="Arial" w:hAnsi="Arial" w:cs="Arial"/>
              </w:rPr>
              <w:t xml:space="preserve">   </w:t>
            </w:r>
          </w:p>
          <w:p w14:paraId="7ED7D5B6" w14:textId="77777777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2EB628" w14:textId="77777777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Mathilda Twomey</w:t>
            </w:r>
          </w:p>
          <w:p w14:paraId="500EECEE" w14:textId="77777777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6960E0D1" w14:textId="77777777" w:rsidTr="00964C9D">
        <w:tc>
          <w:tcPr>
            <w:tcW w:w="1555" w:type="dxa"/>
            <w:shd w:val="clear" w:color="auto" w:fill="E7E6E6" w:themeFill="background2"/>
          </w:tcPr>
          <w:p w14:paraId="22B1023E" w14:textId="6283086F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3:00 – 14.00</w:t>
            </w:r>
          </w:p>
        </w:tc>
        <w:tc>
          <w:tcPr>
            <w:tcW w:w="5244" w:type="dxa"/>
            <w:shd w:val="clear" w:color="auto" w:fill="E7E6E6" w:themeFill="background2"/>
          </w:tcPr>
          <w:p w14:paraId="7BAFC9E7" w14:textId="77777777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Lunch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21E1AAC4" w14:textId="77777777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1530B8AE" w14:textId="77777777" w:rsidTr="00964C9D">
        <w:tc>
          <w:tcPr>
            <w:tcW w:w="1555" w:type="dxa"/>
          </w:tcPr>
          <w:p w14:paraId="449D93EF" w14:textId="0FDD22D5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14.00 – 15.00</w:t>
            </w:r>
          </w:p>
        </w:tc>
        <w:tc>
          <w:tcPr>
            <w:tcW w:w="5244" w:type="dxa"/>
          </w:tcPr>
          <w:p w14:paraId="6C4101C7" w14:textId="77777777" w:rsidR="00964C9D" w:rsidRPr="00703468" w:rsidDel="002D0088" w:rsidRDefault="00964C9D" w:rsidP="004C709C">
            <w:pPr>
              <w:ind w:left="720" w:hanging="7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 xml:space="preserve">Talk/Discussion: Decision writing principles </w:t>
            </w:r>
          </w:p>
        </w:tc>
        <w:tc>
          <w:tcPr>
            <w:tcW w:w="2410" w:type="dxa"/>
          </w:tcPr>
          <w:p w14:paraId="14EE13DA" w14:textId="77777777" w:rsidR="00964C9D" w:rsidRPr="0012072B" w:rsidRDefault="00964C9D" w:rsidP="004C7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Mathilda Twomey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Joelle Barnes</w:t>
            </w:r>
          </w:p>
          <w:p w14:paraId="0C7C3CAF" w14:textId="77777777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22443508" w14:textId="77777777" w:rsidTr="00964C9D">
        <w:tc>
          <w:tcPr>
            <w:tcW w:w="1555" w:type="dxa"/>
          </w:tcPr>
          <w:p w14:paraId="6D338381" w14:textId="1BE70E3A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6C48E9BE" w14:textId="77777777" w:rsidR="00964C9D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Session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9: </w:t>
            </w: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Reading and Review of Case Study Papers</w:t>
            </w:r>
          </w:p>
          <w:p w14:paraId="443BFDDB" w14:textId="77777777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86A0AF" w14:textId="77777777" w:rsidR="00964C9D" w:rsidRPr="0012072B" w:rsidRDefault="00964C9D" w:rsidP="004C70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Mathilda Twomey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Joelle Barnes</w:t>
            </w:r>
          </w:p>
          <w:p w14:paraId="63CF4984" w14:textId="77777777" w:rsidR="00964C9D" w:rsidRPr="00703468" w:rsidRDefault="00964C9D" w:rsidP="004C70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2CAF387" w14:textId="77777777" w:rsidR="009A6370" w:rsidRDefault="009A6370" w:rsidP="009A6370">
      <w:pPr>
        <w:rPr>
          <w:rFonts w:asciiTheme="majorHAnsi" w:hAnsiTheme="majorHAnsi" w:cstheme="majorHAnsi"/>
          <w:color w:val="000000" w:themeColor="text1"/>
        </w:rPr>
      </w:pPr>
    </w:p>
    <w:p w14:paraId="34E666F3" w14:textId="4363EEF9" w:rsidR="00964C9D" w:rsidRPr="00964C9D" w:rsidRDefault="00964C9D" w:rsidP="009A6370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Day 5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>,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Friday</w:t>
      </w:r>
      <w:r w:rsidR="00461B69">
        <w:rPr>
          <w:rFonts w:asciiTheme="majorHAnsi" w:hAnsiTheme="majorHAnsi" w:cstheme="majorHAnsi"/>
          <w:b/>
          <w:bCs/>
          <w:color w:val="000000" w:themeColor="text1"/>
        </w:rPr>
        <w:t xml:space="preserve"> 28 July</w:t>
      </w:r>
    </w:p>
    <w:p w14:paraId="074BE5B2" w14:textId="77777777" w:rsidR="00964C9D" w:rsidRDefault="00964C9D" w:rsidP="009A6370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964C9D" w:rsidRPr="00703468" w14:paraId="638B4478" w14:textId="77777777" w:rsidTr="002801D5">
        <w:tc>
          <w:tcPr>
            <w:tcW w:w="1555" w:type="dxa"/>
          </w:tcPr>
          <w:p w14:paraId="0D059AE5" w14:textId="60CBD029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14:paraId="2B13F7B8" w14:textId="77777777" w:rsidR="00964C9D" w:rsidRPr="0099657B" w:rsidRDefault="00964C9D" w:rsidP="002801D5">
            <w:pPr>
              <w:ind w:left="29" w:hanging="2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657B">
              <w:rPr>
                <w:rFonts w:asciiTheme="majorHAnsi" w:hAnsiTheme="majorHAnsi" w:cstheme="majorHAnsi"/>
                <w:bCs/>
                <w:sz w:val="20"/>
                <w:szCs w:val="20"/>
              </w:rPr>
              <w:t>Group writing exercise - Panel members prepare their decisions</w:t>
            </w:r>
          </w:p>
          <w:p w14:paraId="38130DFC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0C429B" w14:textId="77777777" w:rsidR="00964C9D" w:rsidRPr="0012072B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Mathilda Twomey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Joelle Barnes</w:t>
            </w:r>
          </w:p>
          <w:p w14:paraId="476407C7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64C9D" w:rsidRPr="00703468" w14:paraId="09D8747B" w14:textId="77777777" w:rsidTr="00964C9D">
        <w:tc>
          <w:tcPr>
            <w:tcW w:w="1555" w:type="dxa"/>
            <w:shd w:val="clear" w:color="auto" w:fill="E7E6E6" w:themeFill="background2"/>
          </w:tcPr>
          <w:p w14:paraId="177B04B3" w14:textId="2235CE8E" w:rsidR="00964C9D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 – 11.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244" w:type="dxa"/>
            <w:shd w:val="clear" w:color="auto" w:fill="E7E6E6" w:themeFill="background2"/>
          </w:tcPr>
          <w:p w14:paraId="65700331" w14:textId="74C54819" w:rsidR="00964C9D" w:rsidRPr="0099657B" w:rsidRDefault="00964C9D" w:rsidP="00964C9D">
            <w:pPr>
              <w:ind w:left="29" w:hanging="2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Health break</w:t>
            </w:r>
          </w:p>
        </w:tc>
        <w:tc>
          <w:tcPr>
            <w:tcW w:w="2410" w:type="dxa"/>
            <w:shd w:val="clear" w:color="auto" w:fill="E7E6E6" w:themeFill="background2"/>
          </w:tcPr>
          <w:p w14:paraId="15376989" w14:textId="77777777" w:rsidR="00964C9D" w:rsidRPr="0012072B" w:rsidRDefault="00964C9D" w:rsidP="00964C9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4C9D" w:rsidRPr="0012072B" w14:paraId="2237E6B8" w14:textId="77777777" w:rsidTr="002801D5">
        <w:tc>
          <w:tcPr>
            <w:tcW w:w="1555" w:type="dxa"/>
          </w:tcPr>
          <w:p w14:paraId="70CE8E00" w14:textId="67D2DECD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11:15 – 13.00</w:t>
            </w:r>
          </w:p>
        </w:tc>
        <w:tc>
          <w:tcPr>
            <w:tcW w:w="5244" w:type="dxa"/>
          </w:tcPr>
          <w:p w14:paraId="3F2A911C" w14:textId="77777777" w:rsidR="00964C9D" w:rsidRPr="00BB1CCA" w:rsidRDefault="00964C9D" w:rsidP="002801D5">
            <w:pPr>
              <w:ind w:left="29" w:hanging="29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9657B">
              <w:rPr>
                <w:rFonts w:asciiTheme="majorHAnsi" w:hAnsiTheme="majorHAnsi" w:cstheme="majorHAnsi"/>
                <w:sz w:val="20"/>
                <w:szCs w:val="20"/>
              </w:rPr>
              <w:t>Panel members deliver their decisions followed by discussion</w:t>
            </w:r>
          </w:p>
        </w:tc>
        <w:tc>
          <w:tcPr>
            <w:tcW w:w="2410" w:type="dxa"/>
          </w:tcPr>
          <w:p w14:paraId="5F0DA36E" w14:textId="77777777" w:rsidR="00964C9D" w:rsidRPr="0012072B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Mathilda Twomey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2072B">
              <w:rPr>
                <w:rFonts w:asciiTheme="majorHAnsi" w:hAnsiTheme="majorHAnsi" w:cstheme="majorHAnsi"/>
                <w:sz w:val="20"/>
                <w:szCs w:val="20"/>
              </w:rPr>
              <w:t>Joelle Barnes</w:t>
            </w:r>
          </w:p>
          <w:p w14:paraId="29439F02" w14:textId="77777777" w:rsidR="00964C9D" w:rsidRPr="0012072B" w:rsidRDefault="00964C9D" w:rsidP="002801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4C9D" w:rsidRPr="00703468" w14:paraId="6D05BDCC" w14:textId="77777777" w:rsidTr="002801D5">
        <w:tc>
          <w:tcPr>
            <w:tcW w:w="1555" w:type="dxa"/>
          </w:tcPr>
          <w:p w14:paraId="559AF643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15.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45</w:t>
            </w: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16.00</w:t>
            </w:r>
          </w:p>
        </w:tc>
        <w:tc>
          <w:tcPr>
            <w:tcW w:w="5244" w:type="dxa"/>
          </w:tcPr>
          <w:p w14:paraId="34E644E1" w14:textId="77777777" w:rsidR="00964C9D" w:rsidRPr="00703468" w:rsidRDefault="00964C9D" w:rsidP="002801D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0346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Closure</w:t>
            </w:r>
          </w:p>
        </w:tc>
        <w:tc>
          <w:tcPr>
            <w:tcW w:w="2410" w:type="dxa"/>
          </w:tcPr>
          <w:p w14:paraId="25B35D0F" w14:textId="77777777" w:rsidR="00964C9D" w:rsidRPr="00703468" w:rsidRDefault="00964C9D" w:rsidP="00964C9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F68F16B" w14:textId="77777777" w:rsidR="00964C9D" w:rsidRPr="00703468" w:rsidRDefault="00964C9D" w:rsidP="009A6370">
      <w:pPr>
        <w:rPr>
          <w:rFonts w:asciiTheme="majorHAnsi" w:hAnsiTheme="majorHAnsi" w:cstheme="majorHAnsi"/>
          <w:color w:val="000000" w:themeColor="text1"/>
        </w:rPr>
      </w:pPr>
    </w:p>
    <w:p w14:paraId="77049768" w14:textId="7B672CCD" w:rsidR="009A6370" w:rsidRPr="00703468" w:rsidRDefault="009A6370" w:rsidP="00703468">
      <w:pPr>
        <w:rPr>
          <w:rFonts w:asciiTheme="majorHAnsi" w:hAnsiTheme="majorHAnsi" w:cstheme="majorHAnsi"/>
        </w:rPr>
      </w:pPr>
    </w:p>
    <w:p w14:paraId="402E9D73" w14:textId="77777777" w:rsidR="00703468" w:rsidRPr="00703468" w:rsidRDefault="00703468" w:rsidP="009A6370">
      <w:pPr>
        <w:rPr>
          <w:rFonts w:asciiTheme="majorHAnsi" w:hAnsiTheme="majorHAnsi" w:cstheme="majorHAnsi"/>
          <w:color w:val="000000" w:themeColor="text1"/>
        </w:rPr>
      </w:pPr>
    </w:p>
    <w:sectPr w:rsidR="00703468" w:rsidRPr="00703468" w:rsidSect="00C913C6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8CF6" w14:textId="77777777" w:rsidR="003A7D56" w:rsidRDefault="003A7D56" w:rsidP="00510201">
      <w:r>
        <w:separator/>
      </w:r>
    </w:p>
  </w:endnote>
  <w:endnote w:type="continuationSeparator" w:id="0">
    <w:p w14:paraId="12B808B5" w14:textId="77777777" w:rsidR="003A7D56" w:rsidRDefault="003A7D56" w:rsidP="0051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2210862"/>
      <w:docPartObj>
        <w:docPartGallery w:val="Page Numbers (Bottom of Page)"/>
        <w:docPartUnique/>
      </w:docPartObj>
    </w:sdtPr>
    <w:sdtContent>
      <w:p w14:paraId="6B4F21F7" w14:textId="34CFDC9F" w:rsidR="00510201" w:rsidRDefault="00510201" w:rsidP="007D6F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196546" w14:textId="77777777" w:rsidR="00510201" w:rsidRDefault="00510201" w:rsidP="00510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87634988"/>
      <w:docPartObj>
        <w:docPartGallery w:val="Page Numbers (Bottom of Page)"/>
        <w:docPartUnique/>
      </w:docPartObj>
    </w:sdtPr>
    <w:sdtContent>
      <w:p w14:paraId="1DB1DA56" w14:textId="1609F2D2" w:rsidR="00510201" w:rsidRDefault="00510201" w:rsidP="007D6F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026A38" w14:textId="77777777" w:rsidR="00510201" w:rsidRDefault="00510201" w:rsidP="005102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45EC" w14:textId="77777777" w:rsidR="003A7D56" w:rsidRDefault="003A7D56" w:rsidP="00510201">
      <w:r>
        <w:separator/>
      </w:r>
    </w:p>
  </w:footnote>
  <w:footnote w:type="continuationSeparator" w:id="0">
    <w:p w14:paraId="69617510" w14:textId="77777777" w:rsidR="003A7D56" w:rsidRDefault="003A7D56" w:rsidP="0051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5DE"/>
    <w:multiLevelType w:val="hybridMultilevel"/>
    <w:tmpl w:val="FC169E74"/>
    <w:lvl w:ilvl="0" w:tplc="A16C5C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271C"/>
    <w:multiLevelType w:val="multilevel"/>
    <w:tmpl w:val="E1CE2D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F05555"/>
    <w:multiLevelType w:val="multilevel"/>
    <w:tmpl w:val="E818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5E0538"/>
    <w:multiLevelType w:val="hybridMultilevel"/>
    <w:tmpl w:val="B84CD6C8"/>
    <w:lvl w:ilvl="0" w:tplc="A16C5C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24785"/>
    <w:multiLevelType w:val="hybridMultilevel"/>
    <w:tmpl w:val="764E10E2"/>
    <w:lvl w:ilvl="0" w:tplc="A16C5C8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011F"/>
    <w:multiLevelType w:val="multilevel"/>
    <w:tmpl w:val="AAD06A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777941"/>
    <w:multiLevelType w:val="multilevel"/>
    <w:tmpl w:val="A904B1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38869A4"/>
    <w:multiLevelType w:val="hybridMultilevel"/>
    <w:tmpl w:val="B54801CA"/>
    <w:lvl w:ilvl="0" w:tplc="A16C5C8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E33"/>
    <w:multiLevelType w:val="hybridMultilevel"/>
    <w:tmpl w:val="54583768"/>
    <w:lvl w:ilvl="0" w:tplc="84EE3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F064CFDA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2A729E"/>
    <w:multiLevelType w:val="hybridMultilevel"/>
    <w:tmpl w:val="DD8CF298"/>
    <w:lvl w:ilvl="0" w:tplc="A16C5C8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994A42"/>
    <w:multiLevelType w:val="multilevel"/>
    <w:tmpl w:val="3960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228C8"/>
    <w:multiLevelType w:val="multilevel"/>
    <w:tmpl w:val="01B2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4310147"/>
    <w:multiLevelType w:val="hybridMultilevel"/>
    <w:tmpl w:val="8102ACA8"/>
    <w:lvl w:ilvl="0" w:tplc="0712A258">
      <w:start w:val="8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57310"/>
    <w:multiLevelType w:val="multilevel"/>
    <w:tmpl w:val="20D26CE6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1656" w:hanging="576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944" w:hanging="864"/>
      </w:pPr>
    </w:lvl>
    <w:lvl w:ilvl="4">
      <w:start w:val="1"/>
      <w:numFmt w:val="decimal"/>
      <w:lvlText w:val="%1.%2.%3.%4.%5"/>
      <w:lvlJc w:val="left"/>
      <w:pPr>
        <w:ind w:left="2088" w:hanging="1008"/>
      </w:pPr>
    </w:lvl>
    <w:lvl w:ilvl="5">
      <w:start w:val="1"/>
      <w:numFmt w:val="decimal"/>
      <w:lvlText w:val="%1.%2.%3.%4.%5.%6"/>
      <w:lvlJc w:val="left"/>
      <w:pPr>
        <w:ind w:left="2232" w:hanging="1152"/>
      </w:pPr>
    </w:lvl>
    <w:lvl w:ilvl="6">
      <w:start w:val="1"/>
      <w:numFmt w:val="decimal"/>
      <w:lvlText w:val="%1.%2.%3.%4.%5.%6.%7"/>
      <w:lvlJc w:val="left"/>
      <w:pPr>
        <w:ind w:left="2376" w:hanging="1296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664" w:hanging="1584"/>
      </w:pPr>
    </w:lvl>
  </w:abstractNum>
  <w:abstractNum w:abstractNumId="14" w15:restartNumberingAfterBreak="0">
    <w:nsid w:val="72B25D6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2482539">
    <w:abstractNumId w:val="6"/>
  </w:num>
  <w:num w:numId="2" w16cid:durableId="901914891">
    <w:abstractNumId w:val="5"/>
  </w:num>
  <w:num w:numId="3" w16cid:durableId="1890845629">
    <w:abstractNumId w:val="2"/>
  </w:num>
  <w:num w:numId="4" w16cid:durableId="1664429699">
    <w:abstractNumId w:val="14"/>
  </w:num>
  <w:num w:numId="5" w16cid:durableId="1655986219">
    <w:abstractNumId w:val="8"/>
  </w:num>
  <w:num w:numId="6" w16cid:durableId="2117090137">
    <w:abstractNumId w:val="13"/>
  </w:num>
  <w:num w:numId="7" w16cid:durableId="322396841">
    <w:abstractNumId w:val="11"/>
  </w:num>
  <w:num w:numId="8" w16cid:durableId="348721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6394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18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873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036050">
    <w:abstractNumId w:val="1"/>
  </w:num>
  <w:num w:numId="14" w16cid:durableId="1960917913">
    <w:abstractNumId w:val="4"/>
  </w:num>
  <w:num w:numId="15" w16cid:durableId="674918278">
    <w:abstractNumId w:val="3"/>
  </w:num>
  <w:num w:numId="16" w16cid:durableId="1740521470">
    <w:abstractNumId w:val="9"/>
  </w:num>
  <w:num w:numId="17" w16cid:durableId="1975133487">
    <w:abstractNumId w:val="7"/>
  </w:num>
  <w:num w:numId="18" w16cid:durableId="1248230102">
    <w:abstractNumId w:val="10"/>
  </w:num>
  <w:num w:numId="19" w16cid:durableId="1784617193">
    <w:abstractNumId w:val="12"/>
  </w:num>
  <w:num w:numId="20" w16cid:durableId="393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70"/>
    <w:rsid w:val="0003281D"/>
    <w:rsid w:val="00052016"/>
    <w:rsid w:val="00054FEE"/>
    <w:rsid w:val="00086BB1"/>
    <w:rsid w:val="000876B1"/>
    <w:rsid w:val="00090E3C"/>
    <w:rsid w:val="000A1431"/>
    <w:rsid w:val="000C24E6"/>
    <w:rsid w:val="000C7B87"/>
    <w:rsid w:val="000E6DFB"/>
    <w:rsid w:val="000F4150"/>
    <w:rsid w:val="001034BA"/>
    <w:rsid w:val="00117446"/>
    <w:rsid w:val="00144264"/>
    <w:rsid w:val="001468D9"/>
    <w:rsid w:val="0016638C"/>
    <w:rsid w:val="001761C1"/>
    <w:rsid w:val="001825B2"/>
    <w:rsid w:val="001A1D04"/>
    <w:rsid w:val="001F10E2"/>
    <w:rsid w:val="001F149E"/>
    <w:rsid w:val="001F35E2"/>
    <w:rsid w:val="00206963"/>
    <w:rsid w:val="00220BF2"/>
    <w:rsid w:val="00235D61"/>
    <w:rsid w:val="00256A9C"/>
    <w:rsid w:val="00267B3E"/>
    <w:rsid w:val="00271CED"/>
    <w:rsid w:val="0028542B"/>
    <w:rsid w:val="0028777B"/>
    <w:rsid w:val="002B2197"/>
    <w:rsid w:val="002D0088"/>
    <w:rsid w:val="002D73BF"/>
    <w:rsid w:val="002F712D"/>
    <w:rsid w:val="00300D31"/>
    <w:rsid w:val="003025FA"/>
    <w:rsid w:val="003064DE"/>
    <w:rsid w:val="00342BA8"/>
    <w:rsid w:val="00370EEB"/>
    <w:rsid w:val="00391E59"/>
    <w:rsid w:val="003A7D56"/>
    <w:rsid w:val="003B7ED8"/>
    <w:rsid w:val="003C2174"/>
    <w:rsid w:val="003C6ADA"/>
    <w:rsid w:val="003F141C"/>
    <w:rsid w:val="004026EC"/>
    <w:rsid w:val="004330EE"/>
    <w:rsid w:val="00436DF2"/>
    <w:rsid w:val="00461B69"/>
    <w:rsid w:val="00484F49"/>
    <w:rsid w:val="00487FF4"/>
    <w:rsid w:val="00495AB6"/>
    <w:rsid w:val="004A7719"/>
    <w:rsid w:val="004D2F57"/>
    <w:rsid w:val="004F10F9"/>
    <w:rsid w:val="004F7988"/>
    <w:rsid w:val="00510201"/>
    <w:rsid w:val="0051368B"/>
    <w:rsid w:val="0059146B"/>
    <w:rsid w:val="00592932"/>
    <w:rsid w:val="005A639C"/>
    <w:rsid w:val="005A6975"/>
    <w:rsid w:val="005F2594"/>
    <w:rsid w:val="006055F5"/>
    <w:rsid w:val="00610DCD"/>
    <w:rsid w:val="006440B1"/>
    <w:rsid w:val="00664A2E"/>
    <w:rsid w:val="00666317"/>
    <w:rsid w:val="006674B9"/>
    <w:rsid w:val="00696DB6"/>
    <w:rsid w:val="006C4CCF"/>
    <w:rsid w:val="006F3E0C"/>
    <w:rsid w:val="00703468"/>
    <w:rsid w:val="007739F8"/>
    <w:rsid w:val="007C12E9"/>
    <w:rsid w:val="007D6F75"/>
    <w:rsid w:val="007E369E"/>
    <w:rsid w:val="00801CD3"/>
    <w:rsid w:val="00804676"/>
    <w:rsid w:val="00815904"/>
    <w:rsid w:val="0085772E"/>
    <w:rsid w:val="0086047A"/>
    <w:rsid w:val="008A7771"/>
    <w:rsid w:val="008E2158"/>
    <w:rsid w:val="00912995"/>
    <w:rsid w:val="00920259"/>
    <w:rsid w:val="009319F1"/>
    <w:rsid w:val="009337F9"/>
    <w:rsid w:val="00946A67"/>
    <w:rsid w:val="00964C9D"/>
    <w:rsid w:val="0096793F"/>
    <w:rsid w:val="009706EB"/>
    <w:rsid w:val="0099657B"/>
    <w:rsid w:val="009A5AC9"/>
    <w:rsid w:val="009A6370"/>
    <w:rsid w:val="009A7B76"/>
    <w:rsid w:val="009B74E4"/>
    <w:rsid w:val="009C5F2F"/>
    <w:rsid w:val="009D3447"/>
    <w:rsid w:val="009E6304"/>
    <w:rsid w:val="009F6AB3"/>
    <w:rsid w:val="009F7058"/>
    <w:rsid w:val="00A445F8"/>
    <w:rsid w:val="00AA1883"/>
    <w:rsid w:val="00AF1F58"/>
    <w:rsid w:val="00B350D8"/>
    <w:rsid w:val="00B35EF6"/>
    <w:rsid w:val="00B4549E"/>
    <w:rsid w:val="00B62E13"/>
    <w:rsid w:val="00B72BF9"/>
    <w:rsid w:val="00B77763"/>
    <w:rsid w:val="00BB1CCA"/>
    <w:rsid w:val="00BC04BB"/>
    <w:rsid w:val="00BC3FAE"/>
    <w:rsid w:val="00BF41AE"/>
    <w:rsid w:val="00C202D4"/>
    <w:rsid w:val="00C659CA"/>
    <w:rsid w:val="00C7402F"/>
    <w:rsid w:val="00C913C6"/>
    <w:rsid w:val="00C9256A"/>
    <w:rsid w:val="00CA7E86"/>
    <w:rsid w:val="00D05628"/>
    <w:rsid w:val="00D25DED"/>
    <w:rsid w:val="00D26689"/>
    <w:rsid w:val="00D343BE"/>
    <w:rsid w:val="00D9124D"/>
    <w:rsid w:val="00D916C8"/>
    <w:rsid w:val="00DA5141"/>
    <w:rsid w:val="00DC4E3F"/>
    <w:rsid w:val="00DD0D05"/>
    <w:rsid w:val="00DD1D79"/>
    <w:rsid w:val="00DD5D80"/>
    <w:rsid w:val="00DE4EE2"/>
    <w:rsid w:val="00DF07B1"/>
    <w:rsid w:val="00E0223A"/>
    <w:rsid w:val="00E31C49"/>
    <w:rsid w:val="00E52151"/>
    <w:rsid w:val="00E56C2B"/>
    <w:rsid w:val="00EF0D29"/>
    <w:rsid w:val="00F36127"/>
    <w:rsid w:val="00F36FD6"/>
    <w:rsid w:val="00F55260"/>
    <w:rsid w:val="00F775E6"/>
    <w:rsid w:val="00F86726"/>
    <w:rsid w:val="00FA103A"/>
    <w:rsid w:val="00FA5428"/>
    <w:rsid w:val="00FB642A"/>
    <w:rsid w:val="00FB7A0C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20823"/>
  <w15:docId w15:val="{F6AF7D28-5EF4-6F41-8F4A-0C26D37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6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D343BE"/>
    <w:pPr>
      <w:widowControl w:val="0"/>
      <w:numPr>
        <w:numId w:val="13"/>
      </w:numPr>
      <w:tabs>
        <w:tab w:val="left" w:pos="5387"/>
      </w:tabs>
      <w:outlineLvl w:val="0"/>
    </w:pPr>
    <w:rPr>
      <w:rFonts w:asciiTheme="majorHAnsi" w:eastAsiaTheme="minorHAnsi" w:hAnsiTheme="majorHAnsi" w:cstheme="majorHAnsi"/>
      <w:b/>
      <w:color w:val="000000" w:themeColor="text1"/>
      <w:lang w:val="en-GB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370EEB"/>
    <w:pPr>
      <w:spacing w:line="360" w:lineRule="auto"/>
      <w:outlineLvl w:val="1"/>
    </w:pPr>
    <w:rPr>
      <w:rFonts w:eastAsiaTheme="majorEastAsia" w:cstheme="majorHAnsi"/>
      <w:b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0E3C"/>
    <w:pPr>
      <w:keepNext/>
      <w:keepLines/>
      <w:numPr>
        <w:ilvl w:val="2"/>
        <w:numId w:val="13"/>
      </w:numPr>
      <w:spacing w:before="40"/>
      <w:outlineLvl w:val="2"/>
    </w:pPr>
    <w:rPr>
      <w:rFonts w:ascii="Cambria" w:eastAsiaTheme="majorEastAsia" w:hAnsi="Cambria" w:cstheme="majorBidi"/>
      <w:color w:val="000000" w:themeColor="text1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06EB"/>
    <w:rPr>
      <w:rFonts w:asciiTheme="majorHAnsi" w:hAnsiTheme="majorHAnsi"/>
      <w:bCs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706EB"/>
    <w:rPr>
      <w:rFonts w:asciiTheme="majorHAnsi" w:eastAsia="Times New Roman" w:hAnsiTheme="majorHAnsi" w:cs="Times New Roman"/>
      <w:b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43BE"/>
    <w:rPr>
      <w:rFonts w:asciiTheme="majorHAnsi" w:hAnsiTheme="majorHAnsi" w:cstheme="majorHAnsi"/>
      <w:b/>
      <w:color w:val="000000" w:themeColor="text1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70EEB"/>
    <w:rPr>
      <w:rFonts w:ascii="Times New Roman" w:eastAsiaTheme="majorEastAsia" w:hAnsi="Times New Roman" w:cstheme="majorHAnsi"/>
      <w:b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0E3C"/>
    <w:rPr>
      <w:rFonts w:ascii="Cambria" w:eastAsiaTheme="majorEastAsia" w:hAnsi="Cambria" w:cstheme="majorBidi"/>
      <w:color w:val="000000" w:themeColor="text1"/>
      <w:sz w:val="22"/>
      <w:lang w:val="en-GB"/>
    </w:rPr>
  </w:style>
  <w:style w:type="table" w:styleId="TableGrid">
    <w:name w:val="Table Grid"/>
    <w:basedOn w:val="TableNormal"/>
    <w:uiPriority w:val="39"/>
    <w:rsid w:val="009A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2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02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0201"/>
  </w:style>
  <w:style w:type="character" w:styleId="PageNumber">
    <w:name w:val="page number"/>
    <w:basedOn w:val="DefaultParagraphFont"/>
    <w:uiPriority w:val="99"/>
    <w:semiHidden/>
    <w:unhideWhenUsed/>
    <w:rsid w:val="00510201"/>
  </w:style>
  <w:style w:type="paragraph" w:customStyle="1" w:styleId="Default">
    <w:name w:val="Default"/>
    <w:rsid w:val="009C5F2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9C5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F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5F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5904"/>
    <w:rPr>
      <w:b/>
      <w:bCs/>
    </w:rPr>
  </w:style>
  <w:style w:type="character" w:customStyle="1" w:styleId="pull-right">
    <w:name w:val="pull-right"/>
    <w:basedOn w:val="DefaultParagraphFont"/>
    <w:rsid w:val="009F7058"/>
  </w:style>
  <w:style w:type="character" w:customStyle="1" w:styleId="apple-converted-space">
    <w:name w:val="apple-converted-space"/>
    <w:basedOn w:val="DefaultParagraphFont"/>
    <w:rsid w:val="009F7058"/>
  </w:style>
  <w:style w:type="character" w:styleId="Emphasis">
    <w:name w:val="Emphasis"/>
    <w:basedOn w:val="DefaultParagraphFont"/>
    <w:uiPriority w:val="20"/>
    <w:qFormat/>
    <w:rsid w:val="009F705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F70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6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B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BB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92932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E7A5-2EF5-4D28-8553-94886BFE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474</Words>
  <Characters>2374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van Garderen</dc:creator>
  <cp:keywords/>
  <dc:description/>
  <cp:lastModifiedBy>Jacob</cp:lastModifiedBy>
  <cp:revision>4</cp:revision>
  <dcterms:created xsi:type="dcterms:W3CDTF">2023-06-30T05:53:00Z</dcterms:created>
  <dcterms:modified xsi:type="dcterms:W3CDTF">2023-06-30T06:14:00Z</dcterms:modified>
</cp:coreProperties>
</file>